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C3A5" w14:textId="03051501" w:rsidR="00B73B42" w:rsidRPr="00B73B42" w:rsidRDefault="00537840" w:rsidP="00B73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DOMANDA DI PARTECIPAZIONE PER L’AMMISSIONE </w:t>
      </w:r>
      <w:bookmarkStart w:id="1" w:name="_Hlk136872302"/>
      <w:r w:rsidR="00B73B42">
        <w:rPr>
          <w:rFonts w:ascii="Tahoma" w:eastAsia="Tahoma" w:hAnsi="Tahoma" w:cs="Tahoma"/>
          <w:b/>
          <w:color w:val="000000"/>
          <w:sz w:val="20"/>
          <w:szCs w:val="20"/>
        </w:rPr>
        <w:t>ALL’</w:t>
      </w:r>
      <w:r w:rsidR="00B73B42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AVVISO DI SELEZIONE </w:t>
      </w:r>
      <w:bookmarkStart w:id="2" w:name="_Hlk136882777"/>
      <w:r w:rsidR="00B73B42" w:rsidRPr="00B73B42">
        <w:rPr>
          <w:rFonts w:ascii="Tahoma" w:eastAsia="Tahoma" w:hAnsi="Tahoma" w:cs="Tahoma"/>
          <w:b/>
          <w:color w:val="000000"/>
          <w:sz w:val="20"/>
          <w:szCs w:val="20"/>
        </w:rPr>
        <w:t>PER UN RESPONSABILE DI LABORATORIO DI MATERIALI, SISTEMI E SENSORI DA INSERIRE ALL’INTERNO DEL LABORATORIO MS2 DEL TECNOPOLO MARIO VERONESI DI MIRANDOLA DELLA FONDAZIONE DEMOCENTER-SIPE (AVVISO 2023_04)</w:t>
      </w:r>
      <w:bookmarkEnd w:id="1"/>
    </w:p>
    <w:bookmarkEnd w:id="2"/>
    <w:p w14:paraId="00000004" w14:textId="0946562E" w:rsidR="00B81EC5" w:rsidRDefault="00B81EC5" w:rsidP="009F52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6D0596B5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un responsabile di laboratorio di materiali, sistemi e sensori da inserire all’interno del laboratorio 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 xml:space="preserve">MS2 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del 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T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ecnopolo 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M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ario 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V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eronesi di 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M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irandola della 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F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ondazione </w:t>
      </w:r>
      <w:proofErr w:type="spellStart"/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D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>emocenter-</w:t>
      </w:r>
      <w:r w:rsidR="00106CD9">
        <w:rPr>
          <w:rFonts w:ascii="Tahoma" w:eastAsia="Tahoma" w:hAnsi="Tahoma" w:cs="Tahoma"/>
          <w:b/>
          <w:color w:val="000000"/>
          <w:sz w:val="20"/>
          <w:szCs w:val="20"/>
        </w:rPr>
        <w:t>S</w:t>
      </w:r>
      <w:r w:rsidR="00106CD9" w:rsidRPr="00B73B42">
        <w:rPr>
          <w:rFonts w:ascii="Tahoma" w:eastAsia="Tahoma" w:hAnsi="Tahoma" w:cs="Tahoma"/>
          <w:b/>
          <w:color w:val="000000"/>
          <w:sz w:val="20"/>
          <w:szCs w:val="20"/>
        </w:rPr>
        <w:t>ipe</w:t>
      </w:r>
      <w:proofErr w:type="spellEnd"/>
      <w:r w:rsidR="00B73B42" w:rsidRPr="00B73B42">
        <w:rPr>
          <w:rFonts w:ascii="Tahoma" w:eastAsia="Tahoma" w:hAnsi="Tahoma" w:cs="Tahoma"/>
          <w:b/>
          <w:color w:val="000000"/>
          <w:sz w:val="20"/>
          <w:szCs w:val="20"/>
        </w:rPr>
        <w:t xml:space="preserve"> (AVVISO 2023_04)</w:t>
      </w:r>
      <w:r w:rsidR="00666DC3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666DC3">
        <w:rPr>
          <w:rFonts w:ascii="Tahoma" w:eastAsia="Tahoma" w:hAnsi="Tahoma" w:cs="Tahoma"/>
          <w:color w:val="000000"/>
          <w:sz w:val="20"/>
          <w:szCs w:val="20"/>
        </w:rPr>
        <w:t>15/06/2023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552184E0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 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 </w:t>
      </w:r>
      <w:r w:rsidR="00666DC3">
        <w:rPr>
          <w:rFonts w:ascii="Tahoma" w:eastAsia="Tahoma" w:hAnsi="Tahoma" w:cs="Tahoma"/>
          <w:color w:val="000000"/>
          <w:sz w:val="20"/>
          <w:szCs w:val="20"/>
        </w:rPr>
        <w:t xml:space="preserve">scientifiche, </w:t>
      </w:r>
      <w:r w:rsidR="00666DC3" w:rsidRPr="00F2153E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0A12BA"/>
    <w:rsid w:val="00106CD9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666DC3"/>
    <w:rsid w:val="00741E4B"/>
    <w:rsid w:val="008842D1"/>
    <w:rsid w:val="00890431"/>
    <w:rsid w:val="009224BC"/>
    <w:rsid w:val="009F521B"/>
    <w:rsid w:val="00B1591F"/>
    <w:rsid w:val="00B73B42"/>
    <w:rsid w:val="00B81EC5"/>
    <w:rsid w:val="00B952C1"/>
    <w:rsid w:val="00BE514F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30</cp:revision>
  <dcterms:created xsi:type="dcterms:W3CDTF">2019-12-11T16:06:00Z</dcterms:created>
  <dcterms:modified xsi:type="dcterms:W3CDTF">2023-06-15T11:44:00Z</dcterms:modified>
</cp:coreProperties>
</file>